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9C706" w14:textId="7438BAB9" w:rsidR="00AD35E0" w:rsidRPr="00717835" w:rsidRDefault="00AD35E0" w:rsidP="00AD35E0">
      <w:pPr>
        <w:pStyle w:val="Ttulo8"/>
        <w:spacing w:after="40" w:line="276" w:lineRule="auto"/>
        <w:ind w:right="5"/>
        <w:jc w:val="center"/>
        <w:rPr>
          <w:rFonts w:asciiTheme="minorHAnsi" w:hAnsiTheme="minorHAnsi" w:cs="Arial"/>
          <w:b/>
          <w:i/>
          <w:color w:val="000000"/>
          <w:sz w:val="22"/>
          <w:szCs w:val="22"/>
        </w:rPr>
      </w:pPr>
      <w:r w:rsidRPr="00717835">
        <w:rPr>
          <w:rFonts w:asciiTheme="minorHAnsi" w:hAnsiTheme="minorHAnsi" w:cs="Arial"/>
          <w:b/>
          <w:color w:val="000000"/>
          <w:sz w:val="22"/>
          <w:szCs w:val="22"/>
        </w:rPr>
        <w:t>ANEXO - MODELO DE PROPOSTA DE PREÇOS</w:t>
      </w:r>
    </w:p>
    <w:p w14:paraId="4FE52086" w14:textId="77777777" w:rsidR="00AD35E0" w:rsidRPr="00717835" w:rsidRDefault="00AD35E0" w:rsidP="00AD35E0">
      <w:pPr>
        <w:spacing w:after="120" w:line="276" w:lineRule="auto"/>
        <w:ind w:right="5"/>
        <w:jc w:val="both"/>
        <w:rPr>
          <w:rFonts w:cs="Arial"/>
        </w:rPr>
      </w:pPr>
    </w:p>
    <w:p w14:paraId="241D8B60" w14:textId="77777777" w:rsidR="00AD35E0" w:rsidRPr="00717835" w:rsidRDefault="00AD35E0" w:rsidP="00AD35E0">
      <w:pPr>
        <w:spacing w:line="276" w:lineRule="auto"/>
        <w:jc w:val="both"/>
        <w:rPr>
          <w:rFonts w:cs="Arial"/>
          <w:spacing w:val="-1"/>
        </w:rPr>
      </w:pPr>
      <w:r w:rsidRPr="00717835">
        <w:rPr>
          <w:rFonts w:cs="Arial"/>
          <w:spacing w:val="-1"/>
        </w:rPr>
        <w:t xml:space="preserve">Ao Serviço de Apoio às Micro e Pequenas Empresas de Rondônia - </w:t>
      </w:r>
      <w:r>
        <w:rPr>
          <w:rFonts w:cs="Arial"/>
          <w:spacing w:val="-1"/>
        </w:rPr>
        <w:t>Sebrae em Rondônia</w:t>
      </w:r>
    </w:p>
    <w:p w14:paraId="1C789B6C" w14:textId="77777777" w:rsidR="00AD35E0" w:rsidRPr="00717835" w:rsidRDefault="00AD35E0" w:rsidP="00AD35E0">
      <w:pPr>
        <w:spacing w:after="120" w:line="276" w:lineRule="auto"/>
        <w:ind w:right="5"/>
        <w:jc w:val="both"/>
        <w:rPr>
          <w:rFonts w:cs="Arial"/>
        </w:rPr>
      </w:pPr>
    </w:p>
    <w:p w14:paraId="59EF44E4" w14:textId="77777777" w:rsidR="00AD35E0" w:rsidRPr="00717835" w:rsidRDefault="00AD35E0" w:rsidP="00AD35E0">
      <w:pPr>
        <w:pStyle w:val="Corpodetexto"/>
        <w:spacing w:line="276" w:lineRule="auto"/>
        <w:ind w:right="5"/>
        <w:jc w:val="both"/>
      </w:pPr>
      <w:r w:rsidRPr="00717835">
        <w:t>Prezados Senhores,</w:t>
      </w:r>
    </w:p>
    <w:p w14:paraId="4B32C3AE" w14:textId="77777777" w:rsidR="00AD35E0" w:rsidRPr="00717835" w:rsidRDefault="00AD35E0" w:rsidP="00AD35E0">
      <w:pPr>
        <w:pStyle w:val="Corpodetexto"/>
        <w:spacing w:line="276" w:lineRule="auto"/>
        <w:ind w:right="5" w:firstLine="1134"/>
        <w:jc w:val="both"/>
      </w:pPr>
    </w:p>
    <w:p w14:paraId="7589D6C7" w14:textId="77777777" w:rsidR="00AD35E0" w:rsidRPr="00717835" w:rsidRDefault="00AD35E0" w:rsidP="00AD35E0">
      <w:pPr>
        <w:pStyle w:val="Corpodetexto"/>
        <w:spacing w:line="276" w:lineRule="auto"/>
        <w:ind w:right="5"/>
        <w:jc w:val="both"/>
      </w:pPr>
      <w:r w:rsidRPr="00717835">
        <w:t xml:space="preserve">Após examinar todas as cláusulas e condições </w:t>
      </w:r>
      <w:r w:rsidRPr="00181782">
        <w:t xml:space="preserve">estipuladas </w:t>
      </w:r>
      <w:r>
        <w:rPr>
          <w:rFonts w:ascii="Calibri" w:hAnsi="Calibri"/>
        </w:rPr>
        <w:t>no detalhamento do objeto</w:t>
      </w:r>
      <w:r w:rsidRPr="00181782">
        <w:t>,</w:t>
      </w:r>
      <w:r w:rsidRPr="00717835">
        <w:t xml:space="preserve"> vimos apresentar proposta, com os quais concordamos plenamente.</w:t>
      </w:r>
    </w:p>
    <w:p w14:paraId="44019810" w14:textId="77777777" w:rsidR="00AD35E0" w:rsidRPr="00717835" w:rsidRDefault="00AD35E0" w:rsidP="00AD35E0">
      <w:pPr>
        <w:pStyle w:val="Corpodetexto"/>
        <w:tabs>
          <w:tab w:val="num" w:pos="567"/>
        </w:tabs>
        <w:spacing w:line="276" w:lineRule="auto"/>
        <w:ind w:right="5"/>
        <w:jc w:val="both"/>
      </w:pPr>
      <w:r w:rsidRPr="00717835">
        <w:t xml:space="preserve">Nossa proposta é válida por de 60 (sessenta) dias, contados da data prevista para a sua entrega, sendo o preço ofertado firme e irreajustável durante o prazo de validade desta proposta. </w:t>
      </w:r>
    </w:p>
    <w:p w14:paraId="0C337CC0" w14:textId="77777777" w:rsidR="00AD35E0" w:rsidRPr="00717835" w:rsidRDefault="00AD35E0" w:rsidP="00AD35E0">
      <w:pPr>
        <w:pStyle w:val="Corpodetexto"/>
        <w:tabs>
          <w:tab w:val="num" w:pos="567"/>
        </w:tabs>
        <w:spacing w:line="276" w:lineRule="auto"/>
        <w:ind w:right="5"/>
        <w:jc w:val="both"/>
      </w:pPr>
      <w:r w:rsidRPr="00717835">
        <w:t xml:space="preserve">Informamos que estão inclusos nos preços ofertados todos os tributos, custos e despesas diretas ou indiretas, sendo de nossa inteira responsabilidade, ainda, os que porventura venham a ser omitidos na proposta ou incorretamente cotados. </w:t>
      </w:r>
    </w:p>
    <w:p w14:paraId="2E458A8C" w14:textId="77777777" w:rsidR="00AD35E0" w:rsidRPr="00717835" w:rsidRDefault="00AD35E0" w:rsidP="00AD35E0">
      <w:pPr>
        <w:tabs>
          <w:tab w:val="num" w:pos="1134"/>
        </w:tabs>
        <w:spacing w:line="276" w:lineRule="auto"/>
        <w:jc w:val="both"/>
        <w:rPr>
          <w:rFonts w:cs="Arial"/>
        </w:rPr>
      </w:pPr>
    </w:p>
    <w:p w14:paraId="3CE0EA8F" w14:textId="77777777" w:rsidR="00AD35E0" w:rsidRPr="00717835" w:rsidRDefault="00AD35E0" w:rsidP="00AD35E0">
      <w:pPr>
        <w:tabs>
          <w:tab w:val="num" w:pos="1134"/>
        </w:tabs>
        <w:spacing w:line="276" w:lineRule="auto"/>
        <w:jc w:val="both"/>
        <w:rPr>
          <w:rFonts w:cs="Arial"/>
        </w:rPr>
      </w:pPr>
      <w:r w:rsidRPr="00717835">
        <w:rPr>
          <w:rFonts w:cs="Arial"/>
        </w:rPr>
        <w:t xml:space="preserve">O </w:t>
      </w:r>
      <w:r w:rsidRPr="00717835">
        <w:rPr>
          <w:rFonts w:cs="Arial"/>
          <w:b/>
        </w:rPr>
        <w:t xml:space="preserve">valor total </w:t>
      </w:r>
      <w:r w:rsidRPr="00717835">
        <w:rPr>
          <w:rFonts w:cs="Arial"/>
        </w:rPr>
        <w:t xml:space="preserve">de nossa proposta para a </w:t>
      </w:r>
      <w:r>
        <w:rPr>
          <w:rFonts w:cs="Arial"/>
        </w:rPr>
        <w:t xml:space="preserve">aquisição </w:t>
      </w:r>
      <w:r w:rsidRPr="00717835">
        <w:rPr>
          <w:rFonts w:cs="Arial"/>
        </w:rPr>
        <w:t>de: recipientes (</w:t>
      </w:r>
      <w:r>
        <w:rPr>
          <w:rFonts w:cs="Arial"/>
        </w:rPr>
        <w:t>container de lixo</w:t>
      </w:r>
      <w:r w:rsidRPr="00717835">
        <w:rPr>
          <w:rFonts w:cs="Arial"/>
        </w:rPr>
        <w:t xml:space="preserve">) para acondicionamento de materiais recicláveis e materiais não recicláveis de uso “comum”, a serem instalados na da Sede do Sebrae </w:t>
      </w:r>
      <w:r w:rsidRPr="00181782">
        <w:rPr>
          <w:rFonts w:cs="Arial"/>
        </w:rPr>
        <w:t>Rondônia e em suas Unidades Regionais é</w:t>
      </w:r>
      <w:r w:rsidRPr="00717835">
        <w:rPr>
          <w:rFonts w:cs="Arial"/>
        </w:rPr>
        <w:t xml:space="preserve"> de R$ ______________ (____________________________), conforme planilha a seguir:</w:t>
      </w:r>
    </w:p>
    <w:p w14:paraId="1B9357A7" w14:textId="77777777" w:rsidR="00AD35E0" w:rsidRPr="00717835" w:rsidRDefault="00AD35E0" w:rsidP="00AD35E0">
      <w:pPr>
        <w:tabs>
          <w:tab w:val="num" w:pos="1440"/>
        </w:tabs>
        <w:spacing w:line="276" w:lineRule="auto"/>
        <w:jc w:val="both"/>
        <w:rPr>
          <w:rFonts w:cs="Arial"/>
          <w:color w:val="000000"/>
          <w:sz w:val="20"/>
        </w:rPr>
      </w:pPr>
    </w:p>
    <w:p w14:paraId="7E966420" w14:textId="77777777" w:rsidR="00AD35E0" w:rsidRPr="00717835" w:rsidRDefault="00AD35E0" w:rsidP="00AD35E0">
      <w:pPr>
        <w:tabs>
          <w:tab w:val="num" w:pos="1440"/>
        </w:tabs>
        <w:spacing w:line="276" w:lineRule="auto"/>
        <w:jc w:val="center"/>
        <w:rPr>
          <w:rFonts w:cs="Arial"/>
          <w:b/>
          <w:color w:val="000000"/>
        </w:rPr>
      </w:pPr>
    </w:p>
    <w:tbl>
      <w:tblPr>
        <w:tblW w:w="9781" w:type="dxa"/>
        <w:tblInd w:w="-72" w:type="dxa"/>
        <w:tblLayout w:type="fixed"/>
        <w:tblCellMar>
          <w:left w:w="70" w:type="dxa"/>
          <w:right w:w="70" w:type="dxa"/>
        </w:tblCellMar>
        <w:tblLook w:val="0000" w:firstRow="0" w:lastRow="0" w:firstColumn="0" w:lastColumn="0" w:noHBand="0" w:noVBand="0"/>
      </w:tblPr>
      <w:tblGrid>
        <w:gridCol w:w="791"/>
        <w:gridCol w:w="3887"/>
        <w:gridCol w:w="1134"/>
        <w:gridCol w:w="1985"/>
        <w:gridCol w:w="1984"/>
      </w:tblGrid>
      <w:tr w:rsidR="00AD35E0" w:rsidRPr="00717835" w14:paraId="76079091" w14:textId="77777777" w:rsidTr="005C2258">
        <w:trPr>
          <w:trHeight w:val="613"/>
        </w:trPr>
        <w:tc>
          <w:tcPr>
            <w:tcW w:w="791" w:type="dxa"/>
            <w:tcBorders>
              <w:top w:val="single" w:sz="8" w:space="0" w:color="auto"/>
              <w:left w:val="single" w:sz="8" w:space="0" w:color="auto"/>
              <w:bottom w:val="single" w:sz="8" w:space="0" w:color="auto"/>
              <w:right w:val="single" w:sz="4" w:space="0" w:color="auto"/>
            </w:tcBorders>
            <w:shd w:val="pct20" w:color="auto" w:fill="auto"/>
            <w:noWrap/>
            <w:vAlign w:val="center"/>
          </w:tcPr>
          <w:p w14:paraId="3EC5359E" w14:textId="77777777" w:rsidR="00AD35E0" w:rsidRPr="00717835" w:rsidRDefault="00AD35E0" w:rsidP="005C2258">
            <w:pPr>
              <w:spacing w:line="276" w:lineRule="auto"/>
              <w:jc w:val="center"/>
              <w:rPr>
                <w:rFonts w:cs="Arial"/>
                <w:b/>
                <w:bCs/>
              </w:rPr>
            </w:pPr>
            <w:r w:rsidRPr="00717835">
              <w:rPr>
                <w:rFonts w:cs="Arial"/>
                <w:b/>
                <w:bCs/>
              </w:rPr>
              <w:t>Item</w:t>
            </w:r>
          </w:p>
        </w:tc>
        <w:tc>
          <w:tcPr>
            <w:tcW w:w="3887" w:type="dxa"/>
            <w:tcBorders>
              <w:top w:val="single" w:sz="8" w:space="0" w:color="auto"/>
              <w:left w:val="nil"/>
              <w:bottom w:val="single" w:sz="8" w:space="0" w:color="auto"/>
              <w:right w:val="single" w:sz="4" w:space="0" w:color="auto"/>
            </w:tcBorders>
            <w:shd w:val="pct20" w:color="auto" w:fill="auto"/>
            <w:vAlign w:val="center"/>
          </w:tcPr>
          <w:p w14:paraId="2EA6CA7D" w14:textId="77777777" w:rsidR="00AD35E0" w:rsidRPr="00717835" w:rsidRDefault="00AD35E0" w:rsidP="005C2258">
            <w:pPr>
              <w:spacing w:line="276" w:lineRule="auto"/>
              <w:jc w:val="center"/>
              <w:rPr>
                <w:rFonts w:cs="Arial"/>
                <w:b/>
                <w:bCs/>
              </w:rPr>
            </w:pPr>
            <w:r w:rsidRPr="00717835">
              <w:rPr>
                <w:rFonts w:cs="Arial"/>
                <w:b/>
                <w:bCs/>
              </w:rPr>
              <w:t>Descrição do Produto</w:t>
            </w:r>
          </w:p>
        </w:tc>
        <w:tc>
          <w:tcPr>
            <w:tcW w:w="1134" w:type="dxa"/>
            <w:tcBorders>
              <w:top w:val="single" w:sz="8" w:space="0" w:color="auto"/>
              <w:left w:val="nil"/>
              <w:bottom w:val="single" w:sz="8" w:space="0" w:color="auto"/>
              <w:right w:val="single" w:sz="4" w:space="0" w:color="auto"/>
            </w:tcBorders>
            <w:shd w:val="pct20" w:color="auto" w:fill="auto"/>
            <w:noWrap/>
            <w:vAlign w:val="center"/>
          </w:tcPr>
          <w:p w14:paraId="4FB2D9F4" w14:textId="77777777" w:rsidR="00AD35E0" w:rsidRPr="00717835" w:rsidRDefault="00AD35E0" w:rsidP="005C2258">
            <w:pPr>
              <w:spacing w:line="276" w:lineRule="auto"/>
              <w:jc w:val="center"/>
              <w:rPr>
                <w:rFonts w:cs="Arial"/>
                <w:b/>
                <w:bCs/>
              </w:rPr>
            </w:pPr>
            <w:r w:rsidRPr="00717835">
              <w:rPr>
                <w:rFonts w:cs="Arial"/>
                <w:b/>
                <w:bCs/>
              </w:rPr>
              <w:t>Qtde</w:t>
            </w:r>
          </w:p>
        </w:tc>
        <w:tc>
          <w:tcPr>
            <w:tcW w:w="1985" w:type="dxa"/>
            <w:tcBorders>
              <w:top w:val="single" w:sz="8" w:space="0" w:color="auto"/>
              <w:left w:val="nil"/>
              <w:bottom w:val="single" w:sz="8" w:space="0" w:color="auto"/>
              <w:right w:val="single" w:sz="4" w:space="0" w:color="auto"/>
            </w:tcBorders>
            <w:shd w:val="pct20" w:color="auto" w:fill="auto"/>
            <w:noWrap/>
            <w:vAlign w:val="center"/>
          </w:tcPr>
          <w:p w14:paraId="1B60367E" w14:textId="77777777" w:rsidR="00AD35E0" w:rsidRPr="00717835" w:rsidRDefault="00AD35E0" w:rsidP="005C2258">
            <w:pPr>
              <w:spacing w:line="276" w:lineRule="auto"/>
              <w:jc w:val="center"/>
              <w:rPr>
                <w:rFonts w:cs="Arial"/>
                <w:b/>
                <w:bCs/>
              </w:rPr>
            </w:pPr>
            <w:r w:rsidRPr="00717835">
              <w:rPr>
                <w:rFonts w:cs="Arial"/>
                <w:b/>
                <w:bCs/>
              </w:rPr>
              <w:t>Valor unitário (R$)</w:t>
            </w:r>
          </w:p>
        </w:tc>
        <w:tc>
          <w:tcPr>
            <w:tcW w:w="1984" w:type="dxa"/>
            <w:tcBorders>
              <w:top w:val="single" w:sz="8" w:space="0" w:color="auto"/>
              <w:left w:val="nil"/>
              <w:bottom w:val="single" w:sz="8" w:space="0" w:color="auto"/>
              <w:right w:val="single" w:sz="8" w:space="0" w:color="auto"/>
            </w:tcBorders>
            <w:shd w:val="pct20" w:color="auto" w:fill="auto"/>
            <w:noWrap/>
            <w:vAlign w:val="center"/>
          </w:tcPr>
          <w:p w14:paraId="551732E0" w14:textId="77777777" w:rsidR="00AD35E0" w:rsidRPr="00717835" w:rsidRDefault="00AD35E0" w:rsidP="005C2258">
            <w:pPr>
              <w:spacing w:line="276" w:lineRule="auto"/>
              <w:jc w:val="center"/>
              <w:rPr>
                <w:rFonts w:cs="Arial"/>
                <w:b/>
                <w:bCs/>
              </w:rPr>
            </w:pPr>
            <w:r w:rsidRPr="00717835">
              <w:rPr>
                <w:rFonts w:cs="Arial"/>
                <w:b/>
                <w:bCs/>
              </w:rPr>
              <w:t>Valor Total (R$)</w:t>
            </w:r>
          </w:p>
        </w:tc>
      </w:tr>
      <w:tr w:rsidR="00AD35E0" w:rsidRPr="00717835" w14:paraId="6659C10A" w14:textId="77777777" w:rsidTr="005C2258">
        <w:trPr>
          <w:trHeight w:val="613"/>
        </w:trPr>
        <w:tc>
          <w:tcPr>
            <w:tcW w:w="79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B41F8AC" w14:textId="77777777" w:rsidR="00AD35E0" w:rsidRPr="00717835" w:rsidRDefault="00AD35E0" w:rsidP="005C2258">
            <w:pPr>
              <w:spacing w:line="276" w:lineRule="auto"/>
              <w:jc w:val="center"/>
              <w:rPr>
                <w:rFonts w:cs="Arial"/>
              </w:rPr>
            </w:pPr>
            <w:r w:rsidRPr="00717835">
              <w:rPr>
                <w:rFonts w:cs="Arial"/>
              </w:rPr>
              <w:t>1</w:t>
            </w:r>
          </w:p>
        </w:tc>
        <w:tc>
          <w:tcPr>
            <w:tcW w:w="3887" w:type="dxa"/>
            <w:tcBorders>
              <w:top w:val="single" w:sz="8" w:space="0" w:color="auto"/>
              <w:left w:val="nil"/>
              <w:bottom w:val="single" w:sz="4" w:space="0" w:color="auto"/>
              <w:right w:val="single" w:sz="4" w:space="0" w:color="auto"/>
            </w:tcBorders>
            <w:shd w:val="clear" w:color="auto" w:fill="auto"/>
            <w:vAlign w:val="center"/>
          </w:tcPr>
          <w:p w14:paraId="4CEDAAD6" w14:textId="77777777" w:rsidR="00AD35E0" w:rsidRPr="00717835" w:rsidRDefault="00AD35E0" w:rsidP="005C2258">
            <w:pPr>
              <w:spacing w:line="276" w:lineRule="auto"/>
              <w:ind w:right="170"/>
              <w:jc w:val="both"/>
              <w:rPr>
                <w:rFonts w:eastAsia="Times New Roman" w:cs="Arial"/>
                <w:color w:val="000000"/>
                <w:sz w:val="20"/>
                <w:szCs w:val="20"/>
                <w:lang w:eastAsia="pt-BR"/>
              </w:rPr>
            </w:pPr>
            <w:r>
              <w:rPr>
                <w:rFonts w:ascii="Calibri" w:hAnsi="Calibri" w:cs="Arial"/>
                <w:bCs/>
              </w:rPr>
              <w:t>COLETOR DE RESÍDUOS (CONTAINER DE LIXO)</w:t>
            </w:r>
            <w:r w:rsidRPr="00433430">
              <w:rPr>
                <w:rFonts w:ascii="Calibri" w:hAnsi="Calibri" w:cs="Arial"/>
                <w:bCs/>
              </w:rPr>
              <w:t xml:space="preserve"> – Container de lixo com capacidade </w:t>
            </w:r>
            <w:r>
              <w:rPr>
                <w:rFonts w:ascii="Calibri" w:hAnsi="Calibri" w:cs="Arial"/>
                <w:bCs/>
              </w:rPr>
              <w:t>entre 1.000 a</w:t>
            </w:r>
            <w:r w:rsidRPr="00433430">
              <w:rPr>
                <w:rFonts w:ascii="Calibri" w:hAnsi="Calibri" w:cs="Arial"/>
                <w:bCs/>
              </w:rPr>
              <w:t xml:space="preserve"> </w:t>
            </w:r>
            <w:r>
              <w:rPr>
                <w:rFonts w:ascii="Calibri" w:hAnsi="Calibri" w:cs="Arial"/>
                <w:bCs/>
              </w:rPr>
              <w:t>1.5</w:t>
            </w:r>
            <w:r w:rsidRPr="00433430">
              <w:rPr>
                <w:rFonts w:ascii="Calibri" w:hAnsi="Calibri" w:cs="Arial"/>
                <w:bCs/>
              </w:rPr>
              <w:t xml:space="preserve">00 </w:t>
            </w:r>
            <w:r>
              <w:rPr>
                <w:rFonts w:ascii="Calibri" w:hAnsi="Calibri" w:cs="Arial"/>
                <w:bCs/>
              </w:rPr>
              <w:t>l</w:t>
            </w:r>
            <w:r w:rsidRPr="00433430">
              <w:rPr>
                <w:rFonts w:ascii="Calibri" w:hAnsi="Calibri" w:cs="Arial"/>
                <w:bCs/>
              </w:rPr>
              <w:t>itros</w:t>
            </w:r>
            <w:r>
              <w:rPr>
                <w:rFonts w:ascii="Calibri" w:hAnsi="Calibri" w:cs="Arial"/>
                <w:bCs/>
              </w:rPr>
              <w:t>,</w:t>
            </w:r>
            <w:r w:rsidRPr="00433430">
              <w:rPr>
                <w:rFonts w:ascii="Calibri" w:hAnsi="Calibri" w:cs="Arial"/>
                <w:bCs/>
              </w:rPr>
              <w:t xml:space="preserve"> com Pedal Frontal para Coleta de Resíduos,</w:t>
            </w:r>
            <w:r>
              <w:rPr>
                <w:rFonts w:ascii="Calibri" w:hAnsi="Calibri" w:cs="Arial"/>
                <w:bCs/>
              </w:rPr>
              <w:t xml:space="preserve"> com tampa, </w:t>
            </w:r>
            <w:r w:rsidRPr="008C4B8B">
              <w:rPr>
                <w:rFonts w:ascii="Calibri" w:hAnsi="Calibri" w:cs="Arial"/>
              </w:rPr>
              <w:t>cor azul</w:t>
            </w:r>
            <w:r w:rsidRPr="00433430">
              <w:rPr>
                <w:rFonts w:ascii="Calibri" w:hAnsi="Calibri" w:cs="Arial"/>
                <w:bCs/>
              </w:rPr>
              <w:t>, produzido em polietileno de alta densidade (PEAD) injetado com proteção contra raios UV. Com munhão para basculamento</w:t>
            </w:r>
            <w:r>
              <w:rPr>
                <w:rFonts w:ascii="Calibri" w:hAnsi="Calibri" w:cs="Arial"/>
                <w:bCs/>
              </w:rPr>
              <w:t xml:space="preserve"> e, caminhões de coleta urbana e dreno para escoamento de líquidos</w:t>
            </w:r>
            <w:r w:rsidRPr="00433430">
              <w:rPr>
                <w:rFonts w:ascii="Calibri" w:hAnsi="Calibri" w:cs="Arial"/>
                <w:bCs/>
              </w:rPr>
              <w:t>, 04 rod</w:t>
            </w:r>
            <w:r>
              <w:rPr>
                <w:rFonts w:ascii="Calibri" w:hAnsi="Calibri" w:cs="Arial"/>
                <w:bCs/>
              </w:rPr>
              <w:t>ízios giratórios</w:t>
            </w:r>
            <w:r w:rsidRPr="00433430">
              <w:rPr>
                <w:rFonts w:ascii="Calibri" w:hAnsi="Calibri" w:cs="Arial"/>
                <w:bCs/>
              </w:rPr>
              <w:t xml:space="preserve">, sendo 02 com </w:t>
            </w:r>
            <w:r>
              <w:rPr>
                <w:rFonts w:ascii="Calibri" w:hAnsi="Calibri" w:cs="Arial"/>
                <w:bCs/>
              </w:rPr>
              <w:t>freios de estacionamento</w:t>
            </w:r>
            <w:r w:rsidRPr="00433430">
              <w:rPr>
                <w:rFonts w:ascii="Calibri" w:hAnsi="Calibri" w:cs="Arial"/>
                <w:bCs/>
              </w:rPr>
              <w:t>. Fabricado em conformidade com a norma NBR 15911-3</w:t>
            </w:r>
            <w:r>
              <w:rPr>
                <w:rFonts w:ascii="Calibri" w:hAnsi="Calibri" w:cs="Arial"/>
                <w:bCs/>
              </w:rPr>
              <w:t>.</w:t>
            </w: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54BFB11A" w14:textId="77777777" w:rsidR="00AD35E0" w:rsidRPr="00717835" w:rsidRDefault="00AD35E0" w:rsidP="005C2258">
            <w:pPr>
              <w:spacing w:line="276" w:lineRule="auto"/>
              <w:ind w:right="170"/>
              <w:jc w:val="center"/>
              <w:rPr>
                <w:rFonts w:eastAsia="Times New Roman" w:cs="Arial"/>
                <w:color w:val="000000"/>
                <w:sz w:val="20"/>
                <w:szCs w:val="20"/>
                <w:lang w:eastAsia="pt-BR"/>
              </w:rPr>
            </w:pPr>
            <w:r w:rsidRPr="00717835">
              <w:rPr>
                <w:rFonts w:eastAsia="Times New Roman" w:cs="Arial"/>
                <w:color w:val="000000"/>
                <w:sz w:val="20"/>
                <w:szCs w:val="20"/>
                <w:lang w:eastAsia="pt-BR"/>
              </w:rPr>
              <w:t>01</w:t>
            </w:r>
          </w:p>
        </w:tc>
        <w:tc>
          <w:tcPr>
            <w:tcW w:w="1985" w:type="dxa"/>
            <w:tcBorders>
              <w:top w:val="single" w:sz="8" w:space="0" w:color="auto"/>
              <w:left w:val="nil"/>
              <w:bottom w:val="single" w:sz="4" w:space="0" w:color="auto"/>
              <w:right w:val="single" w:sz="4" w:space="0" w:color="auto"/>
            </w:tcBorders>
            <w:shd w:val="clear" w:color="auto" w:fill="auto"/>
            <w:noWrap/>
            <w:vAlign w:val="center"/>
          </w:tcPr>
          <w:p w14:paraId="58FA18B9" w14:textId="77777777" w:rsidR="00AD35E0" w:rsidRPr="00717835" w:rsidRDefault="00AD35E0" w:rsidP="005C2258">
            <w:pPr>
              <w:spacing w:line="276" w:lineRule="auto"/>
              <w:jc w:val="center"/>
              <w:rPr>
                <w:rFonts w:cs="Arial"/>
              </w:rPr>
            </w:pPr>
          </w:p>
        </w:tc>
        <w:tc>
          <w:tcPr>
            <w:tcW w:w="1984" w:type="dxa"/>
            <w:tcBorders>
              <w:top w:val="single" w:sz="8" w:space="0" w:color="auto"/>
              <w:left w:val="nil"/>
              <w:bottom w:val="single" w:sz="4" w:space="0" w:color="auto"/>
              <w:right w:val="single" w:sz="8" w:space="0" w:color="auto"/>
            </w:tcBorders>
            <w:shd w:val="clear" w:color="auto" w:fill="auto"/>
            <w:noWrap/>
            <w:vAlign w:val="center"/>
          </w:tcPr>
          <w:p w14:paraId="0D9348BA" w14:textId="77777777" w:rsidR="00AD35E0" w:rsidRPr="00717835" w:rsidRDefault="00AD35E0" w:rsidP="005C2258">
            <w:pPr>
              <w:spacing w:line="276" w:lineRule="auto"/>
              <w:jc w:val="center"/>
              <w:rPr>
                <w:rFonts w:cs="Arial"/>
              </w:rPr>
            </w:pPr>
          </w:p>
        </w:tc>
      </w:tr>
      <w:tr w:rsidR="00AD35E0" w:rsidRPr="00717835" w14:paraId="464818C6" w14:textId="77777777" w:rsidTr="005C2258">
        <w:trPr>
          <w:trHeight w:val="613"/>
        </w:trPr>
        <w:tc>
          <w:tcPr>
            <w:tcW w:w="79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C4F82B0" w14:textId="77777777" w:rsidR="00AD35E0" w:rsidRPr="00717835" w:rsidRDefault="00AD35E0" w:rsidP="005C2258">
            <w:pPr>
              <w:spacing w:line="276" w:lineRule="auto"/>
              <w:jc w:val="center"/>
              <w:rPr>
                <w:rFonts w:cs="Arial"/>
              </w:rPr>
            </w:pPr>
            <w:r w:rsidRPr="00717835">
              <w:rPr>
                <w:rFonts w:cs="Arial"/>
              </w:rPr>
              <w:t>2</w:t>
            </w:r>
          </w:p>
        </w:tc>
        <w:tc>
          <w:tcPr>
            <w:tcW w:w="3887" w:type="dxa"/>
            <w:tcBorders>
              <w:top w:val="single" w:sz="8" w:space="0" w:color="auto"/>
              <w:left w:val="nil"/>
              <w:bottom w:val="single" w:sz="4" w:space="0" w:color="auto"/>
              <w:right w:val="single" w:sz="4" w:space="0" w:color="auto"/>
            </w:tcBorders>
            <w:shd w:val="clear" w:color="auto" w:fill="auto"/>
            <w:vAlign w:val="center"/>
          </w:tcPr>
          <w:p w14:paraId="31555C8D" w14:textId="77777777" w:rsidR="00AD35E0" w:rsidRPr="00717835" w:rsidRDefault="00AD35E0" w:rsidP="005C2258">
            <w:pPr>
              <w:spacing w:line="276" w:lineRule="auto"/>
              <w:ind w:right="170"/>
              <w:jc w:val="both"/>
              <w:rPr>
                <w:rFonts w:cs="Arial"/>
                <w:sz w:val="20"/>
                <w:szCs w:val="20"/>
              </w:rPr>
            </w:pPr>
            <w:r>
              <w:rPr>
                <w:rFonts w:ascii="Calibri" w:hAnsi="Calibri" w:cs="Arial"/>
                <w:bCs/>
              </w:rPr>
              <w:t>COLETOR DE RESÍDUOS (CONTAINER DE LIXO)</w:t>
            </w:r>
            <w:r w:rsidRPr="00433430">
              <w:rPr>
                <w:rFonts w:ascii="Calibri" w:hAnsi="Calibri" w:cs="Arial"/>
                <w:bCs/>
              </w:rPr>
              <w:t xml:space="preserve"> – Container de lixo com capacidade</w:t>
            </w:r>
            <w:r>
              <w:rPr>
                <w:rFonts w:ascii="Calibri" w:hAnsi="Calibri" w:cs="Arial"/>
                <w:bCs/>
              </w:rPr>
              <w:t xml:space="preserve"> entre 600 a</w:t>
            </w:r>
            <w:r w:rsidRPr="00433430">
              <w:rPr>
                <w:rFonts w:ascii="Calibri" w:hAnsi="Calibri" w:cs="Arial"/>
                <w:bCs/>
              </w:rPr>
              <w:t xml:space="preserve"> </w:t>
            </w:r>
            <w:r>
              <w:rPr>
                <w:rFonts w:ascii="Calibri" w:hAnsi="Calibri" w:cs="Arial"/>
                <w:bCs/>
              </w:rPr>
              <w:t>8</w:t>
            </w:r>
            <w:r w:rsidRPr="00433430">
              <w:rPr>
                <w:rFonts w:ascii="Calibri" w:hAnsi="Calibri" w:cs="Arial"/>
                <w:bCs/>
              </w:rPr>
              <w:t xml:space="preserve">00 </w:t>
            </w:r>
            <w:r>
              <w:rPr>
                <w:rFonts w:ascii="Calibri" w:hAnsi="Calibri" w:cs="Arial"/>
                <w:bCs/>
              </w:rPr>
              <w:t>l</w:t>
            </w:r>
            <w:r w:rsidRPr="00433430">
              <w:rPr>
                <w:rFonts w:ascii="Calibri" w:hAnsi="Calibri" w:cs="Arial"/>
                <w:bCs/>
              </w:rPr>
              <w:t>itros</w:t>
            </w:r>
            <w:r>
              <w:rPr>
                <w:rFonts w:ascii="Calibri" w:hAnsi="Calibri" w:cs="Arial"/>
                <w:bCs/>
              </w:rPr>
              <w:t>,</w:t>
            </w:r>
            <w:r w:rsidRPr="00433430">
              <w:rPr>
                <w:rFonts w:ascii="Calibri" w:hAnsi="Calibri" w:cs="Arial"/>
                <w:bCs/>
              </w:rPr>
              <w:t xml:space="preserve"> com Pedal Frontal para Coleta de Resíduos,</w:t>
            </w:r>
            <w:r>
              <w:rPr>
                <w:rFonts w:ascii="Calibri" w:hAnsi="Calibri" w:cs="Arial"/>
                <w:bCs/>
              </w:rPr>
              <w:t xml:space="preserve"> com tampa,</w:t>
            </w:r>
            <w:r w:rsidRPr="00433430">
              <w:rPr>
                <w:rFonts w:ascii="Calibri" w:hAnsi="Calibri" w:cs="Arial"/>
                <w:bCs/>
              </w:rPr>
              <w:t xml:space="preserve"> </w:t>
            </w:r>
            <w:r w:rsidRPr="008C4B8B">
              <w:rPr>
                <w:rFonts w:ascii="Calibri" w:hAnsi="Calibri" w:cs="Arial"/>
              </w:rPr>
              <w:t>cor azul</w:t>
            </w:r>
            <w:r>
              <w:rPr>
                <w:rFonts w:ascii="Calibri" w:hAnsi="Calibri" w:cs="Arial"/>
              </w:rPr>
              <w:t>,</w:t>
            </w:r>
            <w:r w:rsidRPr="00433430">
              <w:rPr>
                <w:rFonts w:ascii="Calibri" w:hAnsi="Calibri" w:cs="Arial"/>
                <w:bCs/>
              </w:rPr>
              <w:t xml:space="preserve"> produzido em </w:t>
            </w:r>
            <w:r w:rsidRPr="00433430">
              <w:rPr>
                <w:rFonts w:ascii="Calibri" w:hAnsi="Calibri" w:cs="Arial"/>
                <w:bCs/>
              </w:rPr>
              <w:lastRenderedPageBreak/>
              <w:t>polietileno de alta densidade (PEAD) injetado com proteção contra raios UV. Com munhão para basculamento</w:t>
            </w:r>
            <w:r>
              <w:rPr>
                <w:rFonts w:ascii="Calibri" w:hAnsi="Calibri" w:cs="Arial"/>
                <w:bCs/>
              </w:rPr>
              <w:t xml:space="preserve"> e, caminhões de coleta urbana e dreno para escoamento de líquidos</w:t>
            </w:r>
            <w:r w:rsidRPr="00433430">
              <w:rPr>
                <w:rFonts w:ascii="Calibri" w:hAnsi="Calibri" w:cs="Arial"/>
                <w:bCs/>
              </w:rPr>
              <w:t>, 04 rod</w:t>
            </w:r>
            <w:r>
              <w:rPr>
                <w:rFonts w:ascii="Calibri" w:hAnsi="Calibri" w:cs="Arial"/>
                <w:bCs/>
              </w:rPr>
              <w:t>ízios giratórios</w:t>
            </w:r>
            <w:r w:rsidRPr="00433430">
              <w:rPr>
                <w:rFonts w:ascii="Calibri" w:hAnsi="Calibri" w:cs="Arial"/>
                <w:bCs/>
              </w:rPr>
              <w:t xml:space="preserve">, sendo 02 com </w:t>
            </w:r>
            <w:r>
              <w:rPr>
                <w:rFonts w:ascii="Calibri" w:hAnsi="Calibri" w:cs="Arial"/>
                <w:bCs/>
              </w:rPr>
              <w:t>freios de estacionamento</w:t>
            </w:r>
            <w:r w:rsidRPr="00433430">
              <w:rPr>
                <w:rFonts w:ascii="Calibri" w:hAnsi="Calibri" w:cs="Arial"/>
                <w:bCs/>
              </w:rPr>
              <w:t>. Fabricado em conformidade com a norma NBR 15911-3</w:t>
            </w:r>
            <w:r>
              <w:rPr>
                <w:rFonts w:ascii="Calibri" w:hAnsi="Calibri" w:cs="Arial"/>
                <w:bCs/>
              </w:rPr>
              <w:t>.</w:t>
            </w: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32CC530F" w14:textId="77777777" w:rsidR="00AD35E0" w:rsidRPr="00717835" w:rsidRDefault="00AD35E0" w:rsidP="005C2258">
            <w:pPr>
              <w:spacing w:line="276" w:lineRule="auto"/>
              <w:ind w:right="170"/>
              <w:jc w:val="center"/>
              <w:rPr>
                <w:rFonts w:eastAsia="Times New Roman" w:cs="Arial"/>
                <w:color w:val="000000"/>
                <w:sz w:val="20"/>
                <w:szCs w:val="20"/>
                <w:lang w:eastAsia="pt-BR"/>
              </w:rPr>
            </w:pPr>
            <w:r w:rsidRPr="00717835">
              <w:rPr>
                <w:rFonts w:eastAsia="Times New Roman" w:cs="Arial"/>
                <w:color w:val="000000"/>
                <w:sz w:val="20"/>
                <w:szCs w:val="20"/>
                <w:lang w:eastAsia="pt-BR"/>
              </w:rPr>
              <w:lastRenderedPageBreak/>
              <w:t>0</w:t>
            </w:r>
            <w:r>
              <w:rPr>
                <w:rFonts w:eastAsia="Times New Roman" w:cs="Arial"/>
                <w:color w:val="000000"/>
                <w:sz w:val="20"/>
                <w:szCs w:val="20"/>
                <w:lang w:eastAsia="pt-BR"/>
              </w:rPr>
              <w:t>7</w:t>
            </w:r>
          </w:p>
        </w:tc>
        <w:tc>
          <w:tcPr>
            <w:tcW w:w="1985" w:type="dxa"/>
            <w:tcBorders>
              <w:top w:val="single" w:sz="8" w:space="0" w:color="auto"/>
              <w:left w:val="nil"/>
              <w:bottom w:val="single" w:sz="4" w:space="0" w:color="auto"/>
              <w:right w:val="single" w:sz="4" w:space="0" w:color="auto"/>
            </w:tcBorders>
            <w:shd w:val="clear" w:color="auto" w:fill="auto"/>
            <w:noWrap/>
            <w:vAlign w:val="center"/>
          </w:tcPr>
          <w:p w14:paraId="639B2503" w14:textId="77777777" w:rsidR="00AD35E0" w:rsidRPr="00717835" w:rsidRDefault="00AD35E0" w:rsidP="005C2258">
            <w:pPr>
              <w:spacing w:line="276" w:lineRule="auto"/>
              <w:jc w:val="center"/>
              <w:rPr>
                <w:rFonts w:cs="Arial"/>
              </w:rPr>
            </w:pPr>
          </w:p>
        </w:tc>
        <w:tc>
          <w:tcPr>
            <w:tcW w:w="1984" w:type="dxa"/>
            <w:tcBorders>
              <w:top w:val="single" w:sz="8" w:space="0" w:color="auto"/>
              <w:left w:val="nil"/>
              <w:bottom w:val="single" w:sz="4" w:space="0" w:color="auto"/>
              <w:right w:val="single" w:sz="8" w:space="0" w:color="auto"/>
            </w:tcBorders>
            <w:shd w:val="clear" w:color="auto" w:fill="auto"/>
            <w:noWrap/>
            <w:vAlign w:val="center"/>
          </w:tcPr>
          <w:p w14:paraId="51E7D7A1" w14:textId="77777777" w:rsidR="00AD35E0" w:rsidRPr="00717835" w:rsidRDefault="00AD35E0" w:rsidP="005C2258">
            <w:pPr>
              <w:spacing w:line="276" w:lineRule="auto"/>
              <w:jc w:val="center"/>
              <w:rPr>
                <w:rFonts w:cs="Arial"/>
              </w:rPr>
            </w:pPr>
          </w:p>
        </w:tc>
      </w:tr>
      <w:tr w:rsidR="00AD35E0" w:rsidRPr="00717835" w14:paraId="2231AF92" w14:textId="77777777" w:rsidTr="005C2258">
        <w:trPr>
          <w:trHeight w:val="536"/>
        </w:trPr>
        <w:tc>
          <w:tcPr>
            <w:tcW w:w="7797" w:type="dxa"/>
            <w:gridSpan w:val="4"/>
            <w:tcBorders>
              <w:top w:val="single" w:sz="8" w:space="0" w:color="auto"/>
              <w:left w:val="single" w:sz="8" w:space="0" w:color="auto"/>
              <w:bottom w:val="single" w:sz="8" w:space="0" w:color="auto"/>
              <w:right w:val="single" w:sz="8" w:space="0" w:color="auto"/>
            </w:tcBorders>
            <w:shd w:val="pct20" w:color="auto" w:fill="auto"/>
            <w:noWrap/>
            <w:vAlign w:val="center"/>
          </w:tcPr>
          <w:p w14:paraId="56EB433D" w14:textId="77777777" w:rsidR="00AD35E0" w:rsidRPr="00717835" w:rsidRDefault="00AD35E0" w:rsidP="005C2258">
            <w:pPr>
              <w:spacing w:line="276" w:lineRule="auto"/>
              <w:jc w:val="center"/>
              <w:rPr>
                <w:rFonts w:cs="Arial"/>
                <w:b/>
                <w:bCs/>
              </w:rPr>
            </w:pPr>
            <w:r w:rsidRPr="00717835">
              <w:rPr>
                <w:rFonts w:cs="Arial"/>
                <w:b/>
                <w:bCs/>
              </w:rPr>
              <w:t>Total</w:t>
            </w:r>
          </w:p>
        </w:tc>
        <w:tc>
          <w:tcPr>
            <w:tcW w:w="1984" w:type="dxa"/>
            <w:tcBorders>
              <w:top w:val="single" w:sz="8" w:space="0" w:color="auto"/>
              <w:left w:val="single" w:sz="8" w:space="0" w:color="auto"/>
              <w:bottom w:val="single" w:sz="8" w:space="0" w:color="auto"/>
              <w:right w:val="single" w:sz="8" w:space="0" w:color="auto"/>
            </w:tcBorders>
            <w:shd w:val="pct20" w:color="auto" w:fill="auto"/>
            <w:vAlign w:val="center"/>
          </w:tcPr>
          <w:p w14:paraId="1A7F56CD" w14:textId="77777777" w:rsidR="00AD35E0" w:rsidRPr="00717835" w:rsidRDefault="00AD35E0" w:rsidP="005C2258">
            <w:pPr>
              <w:spacing w:line="276" w:lineRule="auto"/>
              <w:jc w:val="center"/>
              <w:rPr>
                <w:rFonts w:cs="Arial"/>
                <w:b/>
                <w:bCs/>
              </w:rPr>
            </w:pPr>
          </w:p>
        </w:tc>
      </w:tr>
    </w:tbl>
    <w:p w14:paraId="6729373F" w14:textId="77777777" w:rsidR="00AD35E0" w:rsidRPr="00717835" w:rsidRDefault="00AD35E0" w:rsidP="00AD35E0">
      <w:pPr>
        <w:tabs>
          <w:tab w:val="num" w:pos="1440"/>
        </w:tabs>
        <w:spacing w:line="276" w:lineRule="auto"/>
        <w:jc w:val="center"/>
        <w:rPr>
          <w:rFonts w:cs="Arial"/>
          <w:b/>
          <w:color w:val="000000"/>
        </w:rPr>
      </w:pPr>
    </w:p>
    <w:p w14:paraId="33396978" w14:textId="77777777" w:rsidR="00AD35E0" w:rsidRPr="00717835" w:rsidRDefault="00AD35E0" w:rsidP="00AD35E0">
      <w:pPr>
        <w:tabs>
          <w:tab w:val="num" w:pos="1440"/>
        </w:tabs>
        <w:spacing w:line="276" w:lineRule="auto"/>
        <w:jc w:val="center"/>
        <w:rPr>
          <w:rFonts w:cs="Arial"/>
          <w:b/>
          <w:color w:val="000000"/>
        </w:rPr>
      </w:pPr>
    </w:p>
    <w:p w14:paraId="3C8FE48E" w14:textId="77777777" w:rsidR="00AD35E0" w:rsidRPr="00717835" w:rsidRDefault="00AD35E0" w:rsidP="00AD35E0">
      <w:pPr>
        <w:tabs>
          <w:tab w:val="num" w:pos="1440"/>
        </w:tabs>
        <w:spacing w:line="276" w:lineRule="auto"/>
        <w:jc w:val="center"/>
        <w:rPr>
          <w:rFonts w:cs="Arial"/>
          <w:b/>
          <w:color w:val="000000"/>
        </w:rPr>
      </w:pPr>
    </w:p>
    <w:p w14:paraId="773FEBC2" w14:textId="77777777" w:rsidR="00AD35E0" w:rsidRPr="00717835" w:rsidRDefault="00AD35E0" w:rsidP="00AD35E0">
      <w:pPr>
        <w:tabs>
          <w:tab w:val="num" w:pos="1440"/>
        </w:tabs>
        <w:spacing w:line="276" w:lineRule="auto"/>
        <w:jc w:val="center"/>
        <w:rPr>
          <w:rFonts w:cs="Arial"/>
          <w:b/>
          <w:color w:val="000000"/>
        </w:rPr>
      </w:pPr>
    </w:p>
    <w:p w14:paraId="6A4458F3" w14:textId="77777777" w:rsidR="00AD35E0" w:rsidRPr="00717835" w:rsidRDefault="00AD35E0" w:rsidP="00AD35E0">
      <w:pPr>
        <w:pStyle w:val="Default"/>
        <w:spacing w:line="276" w:lineRule="auto"/>
        <w:rPr>
          <w:rFonts w:asciiTheme="minorHAnsi" w:hAnsiTheme="minorHAnsi"/>
          <w:sz w:val="20"/>
          <w:szCs w:val="20"/>
        </w:rPr>
      </w:pPr>
      <w:r w:rsidRPr="00717835">
        <w:rPr>
          <w:rFonts w:asciiTheme="minorHAnsi" w:hAnsiTheme="minorHAnsi"/>
          <w:sz w:val="20"/>
          <w:szCs w:val="20"/>
        </w:rPr>
        <w:t xml:space="preserve">(Local),                        de                                            </w:t>
      </w:r>
      <w:r>
        <w:rPr>
          <w:rFonts w:asciiTheme="minorHAnsi" w:hAnsiTheme="minorHAnsi"/>
          <w:sz w:val="20"/>
          <w:szCs w:val="20"/>
        </w:rPr>
        <w:t>de 2022</w:t>
      </w:r>
      <w:r w:rsidRPr="00717835">
        <w:rPr>
          <w:rFonts w:asciiTheme="minorHAnsi" w:hAnsiTheme="minorHAnsi"/>
          <w:sz w:val="20"/>
          <w:szCs w:val="20"/>
        </w:rPr>
        <w:t>.</w:t>
      </w:r>
    </w:p>
    <w:p w14:paraId="5B155CA2" w14:textId="77777777" w:rsidR="00AD35E0" w:rsidRPr="00717835" w:rsidRDefault="00AD35E0" w:rsidP="00AD35E0">
      <w:pPr>
        <w:pStyle w:val="Default"/>
        <w:spacing w:line="276" w:lineRule="auto"/>
        <w:rPr>
          <w:rFonts w:asciiTheme="minorHAnsi" w:hAnsiTheme="minorHAnsi"/>
          <w:sz w:val="20"/>
          <w:szCs w:val="20"/>
        </w:rPr>
      </w:pPr>
    </w:p>
    <w:p w14:paraId="5D8FA471" w14:textId="77777777" w:rsidR="00AD35E0" w:rsidRPr="00717835" w:rsidRDefault="00AD35E0" w:rsidP="00AD35E0">
      <w:pPr>
        <w:pStyle w:val="Default"/>
        <w:spacing w:line="276" w:lineRule="auto"/>
        <w:rPr>
          <w:rFonts w:asciiTheme="minorHAnsi" w:hAnsiTheme="minorHAnsi"/>
          <w:sz w:val="20"/>
          <w:szCs w:val="20"/>
        </w:rPr>
      </w:pPr>
    </w:p>
    <w:p w14:paraId="6AA46AF9" w14:textId="77777777" w:rsidR="00AD35E0" w:rsidRPr="00717835" w:rsidRDefault="00AD35E0" w:rsidP="00AD35E0">
      <w:pPr>
        <w:pStyle w:val="Default"/>
        <w:spacing w:line="276" w:lineRule="auto"/>
        <w:rPr>
          <w:rFonts w:asciiTheme="minorHAnsi" w:hAnsiTheme="minorHAnsi"/>
          <w:sz w:val="20"/>
          <w:szCs w:val="20"/>
        </w:rPr>
      </w:pPr>
    </w:p>
    <w:p w14:paraId="40A8D030" w14:textId="77777777" w:rsidR="00AD35E0" w:rsidRPr="00717835" w:rsidRDefault="00AD35E0" w:rsidP="00AD35E0">
      <w:pPr>
        <w:pStyle w:val="Default"/>
        <w:spacing w:line="276" w:lineRule="auto"/>
        <w:rPr>
          <w:rFonts w:asciiTheme="minorHAnsi" w:hAnsiTheme="minorHAnsi"/>
          <w:sz w:val="20"/>
          <w:szCs w:val="20"/>
        </w:rPr>
      </w:pPr>
    </w:p>
    <w:p w14:paraId="27479356" w14:textId="77777777" w:rsidR="00AD35E0" w:rsidRPr="00717835" w:rsidRDefault="00AD35E0" w:rsidP="00AD35E0">
      <w:pPr>
        <w:pStyle w:val="Default"/>
        <w:spacing w:line="276" w:lineRule="auto"/>
        <w:rPr>
          <w:rFonts w:asciiTheme="minorHAnsi" w:hAnsiTheme="minorHAnsi"/>
          <w:sz w:val="20"/>
          <w:szCs w:val="20"/>
        </w:rPr>
      </w:pPr>
    </w:p>
    <w:p w14:paraId="7FEC122B" w14:textId="77777777" w:rsidR="00AD35E0" w:rsidRPr="00717835" w:rsidRDefault="00AD35E0" w:rsidP="00AD35E0">
      <w:pPr>
        <w:pStyle w:val="Default"/>
        <w:spacing w:line="276" w:lineRule="auto"/>
        <w:jc w:val="center"/>
        <w:rPr>
          <w:rFonts w:asciiTheme="minorHAnsi" w:hAnsiTheme="minorHAnsi"/>
          <w:sz w:val="20"/>
          <w:szCs w:val="20"/>
        </w:rPr>
      </w:pPr>
      <w:r w:rsidRPr="00717835">
        <w:rPr>
          <w:rFonts w:asciiTheme="minorHAnsi" w:hAnsiTheme="minorHAnsi"/>
          <w:sz w:val="20"/>
          <w:szCs w:val="20"/>
        </w:rPr>
        <w:t>________________________________________________________</w:t>
      </w:r>
    </w:p>
    <w:p w14:paraId="1E820A36" w14:textId="77777777" w:rsidR="00AD35E0" w:rsidRPr="00717835" w:rsidRDefault="00AD35E0" w:rsidP="00AD35E0">
      <w:pPr>
        <w:pStyle w:val="Cabealho"/>
        <w:spacing w:line="276" w:lineRule="auto"/>
        <w:jc w:val="center"/>
        <w:rPr>
          <w:rFonts w:asciiTheme="minorHAnsi" w:hAnsiTheme="minorHAnsi" w:cs="Arial"/>
          <w:b/>
          <w:color w:val="FF0000"/>
          <w:sz w:val="28"/>
          <w:szCs w:val="28"/>
        </w:rPr>
      </w:pPr>
      <w:r w:rsidRPr="00717835">
        <w:rPr>
          <w:rFonts w:asciiTheme="minorHAnsi" w:hAnsiTheme="minorHAnsi" w:cs="Arial"/>
          <w:i/>
          <w:sz w:val="20"/>
        </w:rPr>
        <w:t>(Identificação e assinatura do Representante Legal / Procurador)</w:t>
      </w:r>
    </w:p>
    <w:p w14:paraId="7DCE8691" w14:textId="77777777" w:rsidR="00AD35E0" w:rsidRPr="00717835" w:rsidRDefault="00AD35E0" w:rsidP="00AD35E0">
      <w:pPr>
        <w:spacing w:after="120" w:line="276" w:lineRule="auto"/>
        <w:ind w:right="531"/>
        <w:jc w:val="both"/>
        <w:rPr>
          <w:rFonts w:cs="Arial"/>
          <w:color w:val="000000"/>
          <w:sz w:val="20"/>
          <w:szCs w:val="20"/>
        </w:rPr>
      </w:pPr>
    </w:p>
    <w:p w14:paraId="770D576B" w14:textId="77777777" w:rsidR="00AD35E0" w:rsidRPr="00717835" w:rsidRDefault="00AD35E0" w:rsidP="00AD35E0">
      <w:pPr>
        <w:spacing w:after="120" w:line="276" w:lineRule="auto"/>
        <w:ind w:right="531"/>
        <w:jc w:val="both"/>
        <w:rPr>
          <w:rFonts w:cs="Arial"/>
          <w:color w:val="000000"/>
          <w:sz w:val="20"/>
          <w:szCs w:val="20"/>
        </w:rPr>
      </w:pPr>
    </w:p>
    <w:p w14:paraId="749EBEF0" w14:textId="77777777" w:rsidR="006B1F93" w:rsidRDefault="006B1F93"/>
    <w:sectPr w:rsidR="006B1F93" w:rsidSect="00AD35E0">
      <w:headerReference w:type="default" r:id="rId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6D9EB" w14:textId="77777777" w:rsidR="00000000" w:rsidRDefault="00B66C4A">
      <w:r>
        <w:separator/>
      </w:r>
    </w:p>
  </w:endnote>
  <w:endnote w:type="continuationSeparator" w:id="0">
    <w:p w14:paraId="4C3277AB" w14:textId="77777777" w:rsidR="00000000" w:rsidRDefault="00B66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9D608" w14:textId="77777777" w:rsidR="00000000" w:rsidRDefault="00B66C4A">
      <w:r>
        <w:separator/>
      </w:r>
    </w:p>
  </w:footnote>
  <w:footnote w:type="continuationSeparator" w:id="0">
    <w:p w14:paraId="0ACF74A7" w14:textId="77777777" w:rsidR="00000000" w:rsidRDefault="00B66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8FB1" w14:textId="77777777" w:rsidR="00D31CC2" w:rsidRPr="00B64167" w:rsidRDefault="00B66C4A" w:rsidP="00AB47F5">
    <w:pPr>
      <w:adjustRightInd w:val="0"/>
      <w:ind w:right="283"/>
      <w:jc w:val="both"/>
      <w:rPr>
        <w:rFonts w:ascii="Arial" w:hAnsi="Arial" w:cs="Arial"/>
        <w:b/>
        <w:color w:val="1E1E1E"/>
      </w:rPr>
    </w:pPr>
  </w:p>
  <w:p w14:paraId="7C9861D3" w14:textId="77777777" w:rsidR="00D31CC2" w:rsidRDefault="00B66C4A">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5E0"/>
    <w:rsid w:val="006B1F93"/>
    <w:rsid w:val="00AD35E0"/>
    <w:rsid w:val="00B66C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659BC"/>
  <w15:chartTrackingRefBased/>
  <w15:docId w15:val="{BB7D2D75-27A7-4E6D-AC06-96D2D9EE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5E0"/>
    <w:pPr>
      <w:spacing w:after="0" w:line="240" w:lineRule="auto"/>
    </w:pPr>
  </w:style>
  <w:style w:type="paragraph" w:styleId="Ttulo8">
    <w:name w:val="heading 8"/>
    <w:basedOn w:val="Normal"/>
    <w:next w:val="Normal"/>
    <w:link w:val="Ttulo8Char"/>
    <w:uiPriority w:val="9"/>
    <w:semiHidden/>
    <w:unhideWhenUsed/>
    <w:qFormat/>
    <w:rsid w:val="00AD35E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har">
    <w:name w:val="Título 8 Char"/>
    <w:basedOn w:val="Fontepargpadro"/>
    <w:link w:val="Ttulo8"/>
    <w:uiPriority w:val="9"/>
    <w:semiHidden/>
    <w:rsid w:val="00AD35E0"/>
    <w:rPr>
      <w:rFonts w:asciiTheme="majorHAnsi" w:eastAsiaTheme="majorEastAsia" w:hAnsiTheme="majorHAnsi" w:cstheme="majorBidi"/>
      <w:color w:val="404040" w:themeColor="text1" w:themeTint="BF"/>
      <w:sz w:val="20"/>
      <w:szCs w:val="20"/>
    </w:rPr>
  </w:style>
  <w:style w:type="paragraph" w:customStyle="1" w:styleId="Default">
    <w:name w:val="Default"/>
    <w:rsid w:val="00AD35E0"/>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Corpodetexto">
    <w:name w:val="Body Text"/>
    <w:basedOn w:val="Normal"/>
    <w:link w:val="CorpodetextoChar"/>
    <w:uiPriority w:val="99"/>
    <w:semiHidden/>
    <w:unhideWhenUsed/>
    <w:rsid w:val="00AD35E0"/>
    <w:pPr>
      <w:spacing w:after="120"/>
    </w:pPr>
  </w:style>
  <w:style w:type="character" w:customStyle="1" w:styleId="CorpodetextoChar">
    <w:name w:val="Corpo de texto Char"/>
    <w:basedOn w:val="Fontepargpadro"/>
    <w:link w:val="Corpodetexto"/>
    <w:uiPriority w:val="99"/>
    <w:semiHidden/>
    <w:rsid w:val="00AD35E0"/>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rsid w:val="00AD35E0"/>
    <w:pPr>
      <w:tabs>
        <w:tab w:val="center" w:pos="4419"/>
        <w:tab w:val="right" w:pos="8838"/>
      </w:tabs>
    </w:pPr>
    <w:rPr>
      <w:rFonts w:ascii="Arial" w:eastAsia="Times New Roman" w:hAnsi="Arial" w:cs="Times New Roman"/>
      <w:sz w:val="24"/>
      <w:szCs w:val="20"/>
      <w:lang w:eastAsia="pt-BR"/>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basedOn w:val="Fontepargpadro"/>
    <w:link w:val="Cabealho"/>
    <w:rsid w:val="00AD35E0"/>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1938</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 Correa Caminha</dc:creator>
  <cp:keywords/>
  <dc:description/>
  <cp:lastModifiedBy>Davi Correa Caminha</cp:lastModifiedBy>
  <cp:revision>2</cp:revision>
  <dcterms:created xsi:type="dcterms:W3CDTF">2022-08-08T14:31:00Z</dcterms:created>
  <dcterms:modified xsi:type="dcterms:W3CDTF">2022-08-11T21:33:00Z</dcterms:modified>
</cp:coreProperties>
</file>